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附件4</w:t>
      </w:r>
    </w:p>
    <w:p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质量安全总监考核大纲</w:t>
      </w:r>
    </w:p>
    <w:bookmarkEnd w:id="0"/>
    <w:p>
      <w:pPr>
        <w:pStyle w:val="4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 通用要求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1.1 法律法规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(1)熟悉《特种设备安全法》《特种设备安全监察条例》和特种设备相关安全技术规范；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(2)熟悉《特种设备目录》及相关特种设备的定义；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(3)熟悉《特种设备生产和充装单位许可规则》中有关对人员、场地设施和生产加工装备等许可条件并持续保持的要求；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(4)熟悉特种设备制造、安装、改造、重大修理过程进行告知和接受监督检验的规定；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(5)熟悉执行特种设备许可制度的规定，熟悉接受监督检查和监督检查的规定；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(6)了解特种设备生产采用新材料、新工艺、新技术的有关规定。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1.2基础知识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1.2.1金属材料（含非金属材料，下同）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（1）熟悉特种设备常用金属材料的化学成分、力学性能主要指标及其意义；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（2）熟悉特种设备常用金属材料的制造标准；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（3）掌握主要合金元素对钢性能的影响；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（4）理解冲压、卷板、弯曲、旋压、拉拔、锻造等常用加工工艺及其缺陷产生的原因、影响和预防措施；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（5）理解许用应力和安全系数，了解强度理论及其基本应用。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（1）熟悉设计文件的许可、鉴定和审査要求,包括对设计单位资格、设计总图、设计文件的完整性、受压元件强度计算、安全附件排放量计算等；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（2）掌握主要受压元件许用应力、安全系数、焊接接头系数的选取；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（3）了解外来设计文件的控制规定。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材料和零部件（包括焊接材料）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（1）掌握常用国内外材料（含焊接材料）牌号、用途和性能指标要求；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（2）熟悉材料与零部件验收(复验)控制要求；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（3）掌握材料与零部件标识、存放、保管、领用和使用控制要求；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（4）熟悉材料与零部件代用的控制要求。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1.2.4作业工艺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（1）熟悉通用或者专用工艺文件的制定要求；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（2）掌握常用生产用工装、模具的配备和管理要求；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（3）熟悉生产工艺的执行要求。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1.2.5无损检测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（1）掌握焊缝常规无损检测方法的选择与应用和比例要求；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（2）了解射线检测与超声波检测方法的选择及相互复査的规定；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（3）了解焊接接头需做磁粉或渗透检测的要求；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（4）掌握无损检测通用工艺、专用工艺的编制要求；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（5）熟悉无损检测人员的培训、考核和上岗资格要求；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（6）熟悉无损检测的外委控制和报告审查确认规定。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1.2.6焊接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（1）熟悉常用焊接方法及其特点；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（2）掌握常见焊接缺陷产生的原因、危害和预防措施；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（3）熟悉焊接作业人员的培训、考核和上岗要求；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（4）掌握焊接工艺及工艺评定的基本要求；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（5）掌握焊接过程、焊接返修的质量控制规定。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1.2.7热处理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（1）了解常用热处理的方法、工艺及特点；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（2）了解热处理设备、测温装置、温度自动记录装置、热处理记录的控制要求；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（3）熟悉热处理的外委控制和报告审查确认规定。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理化检验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（1）熟悉常规力学性能试验主要项目、方法及其操作过程控制；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（2）了解理化检验的试样加工及试样检测过程；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（3）熟悉理化检验的外委控制和报告审查确认规定。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1.2.9检验与试验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（1）熟悉检验与试验的基本要求，包括依据、内容、方法；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（2）掌握检验与试验条件控制，包括检验与试验场地、环境、温度、介质、工装、试验载荷、安全防护、试验监督和确认等；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（3）熟悉过程检验和最终检验的控制规定；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（4）了解其他特殊检验和型式试验控制规定；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（5）了解检验与试验设备(装置)的状态标识和量值溯源控制规定。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1.3质量保证体系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（1）熟悉质量保证体系文件的构成和主要内容；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（2）熟悉质量方针、质量目标的作用；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（1）掌握质量保证体系主要控制要素和控制要求；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（2）熟悉各质量控制系统责任人员的职责、权限和任职要求；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（3）熟悉开展质量保证体系内部审核的方法、内容和改进要求；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（4）熟悉对不合格品（项）进行控制的要求和处置规定；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（5）了解质量安全管理机构的设置和人员配备要求；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（6）了解出现重大质量安全事故的报告规定。</w:t>
      </w:r>
    </w:p>
    <w:p>
      <w:pPr>
        <w:pStyle w:val="4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2风险控制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2.1风险识别和评价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（1）了解风险的定义和特性；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（2）理解风险、隐患和事故之间的相互关系；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（3）熟悉生产工序中可能存在的风险来源、风险因素和查找、辨识方法；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（4）掌握风险、隐患可能导致事故的后果；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（5）了解矩阵分析法、经验对照法、安全检查表法等常用风险分析评价方法；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（6）熟悉相应的特种设备质量安全风险管控清单的编制。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2.2风险控制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（1）熟悉减少或降低风险的有效措施；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（2）掌握对风险措施有效性进行判断的技能和评估要求；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（3）了解风险分级管控和隐患排查治理双重预防机制的规定要求；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（4）理解特种设备质量缺陷的召回规定。</w:t>
      </w:r>
    </w:p>
    <w:p>
      <w:pPr>
        <w:pStyle w:val="4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3事故处理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（1）熟悉特种设备的事故定义和分级；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（2）掌握特种设备的失效形式，熟悉特种设备事故种类和事故可能产生的直接后果以及次生、衍生后果；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（3）熟悉《特种设备安全法》中对发生特种设备质量安全事故调查处理的法律责任；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（4）熟悉特种设备事故的报告规定；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（5）了解特种设备事故的事故调查程序和主要内容。</w:t>
      </w:r>
    </w:p>
    <w:p>
      <w:pPr>
        <w:pStyle w:val="4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4专业知识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4.1锅炉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4.1.1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锅炉本体与附件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（1）常见锅炉的结构形式、燃料种类、成分和性质；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（2）燃烧设备种类、工作原理及特点；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（3）锅炉主要受压元件和部件；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（4）锅炉安全附件的种类、结构及工作原理；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（5）锅炉主要阀门及管道的结构特点和安全技术要求；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（6）锅炉燃烧运行的环境保护要求。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4.1.2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锅炉安装、修理、改造基本知识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（1）锅炉安装、修理、改造企业的资格要求；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（2）锅炉安装、修理、改造的告知义务和监督检验要求；。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（3）锅炉安装、修理、改造工艺方案及工装设备知识；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（4）锅炉安装、修理、改造的监督检验。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4.2压力容器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4.2.1压力容器本体与附件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（1）典型压力容器的结构形式及特点；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（2）压力容器主要受压元件和安全附件的制造、选用、检验要求；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（3）快开门安全联锁装置的基本功能要求；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（4）医用氧舱制造质量检验要求；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（5）超高压容器制造质量检验要求；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（6）有色金属压力容器制造质量检验要求；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（7）石墨、玻璃钢、玻璃、塑料（衬里）制压力容器制造工艺流程和制造质量检验要求；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（8）移动式压力容器的制造质量检验要求。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4.2.2压力容器安装、修理、改造基本知识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（1）压力容器安装、修理、改造单位的资格要求；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（2）压力容器安装、修理、改造的告知义务和监督检验要求；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（3）压力容器安装、修理、改造工艺及工装设备知识；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（4）压力容器安装、修理、改造监督检验。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4.3气瓶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4.3.1气瓶本体与附件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（1）气瓶的分类、品种及代号；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（2）瓶装气体的分类及常用气体物理参数；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（3）气瓶颜色标志及电子识读标志的规定；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（4）气瓶制造分批的规定；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（5）气瓶制造工艺流程及主要控制节点；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（6）气瓶安全附件（包括阀门、安全泄压装置、紧急切断装置等）的基本要求；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（7）气瓶安全仪表及其他附件的基本要求。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4.4压力管道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4.4.1压力管道元件制造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（1）无缝钢管、焊接钢管、无缝管件、有缝管件、钢制管件、钢制锻造法兰、金属阀门、金属波纹膨胀节、非金属材料管、聚乙烯管件、元件组合装置等常见压力管道元件的品种及其代表产品。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（2）压力管道元件制造所依据标准及技术要求；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（3）压力管道元件制造的关键工序和检验试验方法；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（4）压力管道元件制造的特殊检验方法和要求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4.4.2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压力管道安装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（1）压力管道定义、分类和分级；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（2）压力管道的主要组成件和支承件；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（3）压力管道安全附件的种类、结构及工作原理；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（4）压力管道穿越、跨越等隐蔽工程的施工技术要求和质量控制规定；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（5）压力管道主要腐蚀种类和腐蚀机理；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（6）压力管道主要防腐方法和施工质量控制要求。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4.4.3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压力管道安装、修理、改造基本知识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（1）压力管道安装、修理、改造单位的资格要求；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（2）压力管道安装、修理、改造的告知义务和监督检验要求；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（3）压力管道安装、修理、改造工艺及工装设备知识；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（4）压力管道安装、修理、改造监督检验。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4.5电梯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4.5.1 电梯设备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（1）电梯的类型、工作原理、特点及用途；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（2）电梯的结构、部件、安全保护装置及其技术要求；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（3）电梯主要部件的制造工艺、生产设备及其质量安全控制要求（适用于制造单位）；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（4）电梯拖动、控制原理与电气线路质量安全控制术要求；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（5）防爆电梯机械部分与电气部分防爆原理、防爆区域划分、防爆选型要求。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4.5.2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电梯安装、修理、改造基本知识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（1）电梯安装、修理、改造单位的资格要求；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（2）电梯安装、修理、改造的告知义务和监督检验要求；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（3）电梯安装、修理、改造工艺方案及质量安全控制要求。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4.6起重机械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4.6.1 起重机械设备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（1）起重机械的类型、工作原理、特点及用途；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（2）起重机械主要受力结构件、部件、安全保护装置及其技术要求；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（3）起重机械主要部件的制造工艺、生产设备及其质量安全控制要求；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（4）起重机械传动、控制原理与电气线路质量安全控制要求；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（5）防爆起重机机械部分与电气部分防爆原理、防爆区域划分、防爆选型要求。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4.6.2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起重机械安装、修理、改造基本知识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（1）起重机械安装、修理、改造单位的资格要求；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（2）起重机械安装、修理、改造的告知义务和监督检验要求；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（3）起重机械安装、修理、改造工艺方案及质量安全控制要求。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4.7客运索道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4.7.1 客运索道设备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（1）客运索道的类型、工作原理、特点及用途；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（2）客运索道的结构、部件、安全保护装置及其技术要求；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（3）客运索道主要部件的制造工艺、生产设备及其质量安全控制要求；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（4）客运索道传动、控制原理与电气线路质量安全控制术要求。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4.7.2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客运索道安装、修理、改造基本知识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（1）客运索道安装、修理、改造单位的资格要求；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（2）客运索道安装、修理、改造的告知义务和监督检验要求；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（3）客运索道安装、修理、改造工艺方案及质量安全控制要求。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4.8大型游乐设施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4.8.1大型游乐设施设备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（1）大型游乐设施的类型、工作原理、特点及用途；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（2）大型游乐设施的结构、部件、安全保护装置及其技术要求；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（3）大型游乐设施主要部件的制造工艺、生产设备及其质量安全控制要求；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（4）大型游乐设施传动、控制原理与电气线路质量安全控制术要求。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4.8.2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大型游乐设施安装、修理、改造基本知识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4.9场〔厂〕内专用机动车辆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4.9.1场（厂）内专用机动车辆设备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（1）场（厂）内专用机动车辆的类型、工作原理、特点及用途；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（2）场（厂）内专用机动车辆的结构、部件、安全保护装置及其技术要求；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（3）场（厂）内专用机动车辆主要部件的制造工艺、生产设备及其质量安全控制要求（适用于制造单位）；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（4）场（厂）内专用机动车辆传动、控制原理与电气线路质量安全控制术要求；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（5）防爆叉车机械部分与电气部分防爆原理、防爆区域划分、防爆选型要求。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4.9.2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场（厂）内专用机动车辆修理、改造基本知识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（1）场（厂）内专用机动车辆修理、改造单位的资格要求；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（2）场（厂）内专用机动车辆修理、改造的告知义务和监督检验要求；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（3）场（厂）内专用机动车辆修理、改造工艺方案及质量安全控制要求。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pStyle w:val="2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质量安全员考核大纲</w:t>
      </w:r>
    </w:p>
    <w:p>
      <w:pPr>
        <w:pStyle w:val="4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 通用要求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1.1 法律法规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（1）熟悉《特种设备安全法》《特种设备安全监察条例》和特种设备相关安全技术规范；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（2）熟悉《特种设备目录》及对相关特种设备的定义；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（3）掌握特种设备制造、安装、改造、重大修理过程进行告知和接受监督检验的规定。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 基础知识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1.2.1金属材料（与所制造、安装、修理、改造的特种设备相对应，下同）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（1）了解特种设备常用金属材料的化学成分、力学性能主要指标及其意义；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（2）掌握特种设备常用金属材料的制造标准；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（3）了解主要合金元素对钢性能的影响；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（4）理解冲压、卷板、弯曲、旋压、拉拔、锻造等常用加工工艺及其缺陷产生的原因、影响和预防措施；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（5）理解许用应力和安全系数，了解强度理论及其基本应用。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（1）掌握设计文件的许可、鉴定和审査要求及审查主要项目、内容；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（2）熟悉设计文件依据的标准、规范和技术要求；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（3）了解主要受压元件许用应力、安全系数、焊接接头系数的选取；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（4）掌握外来设计文件的控制规定。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材料和零部件（包括焊接材料）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（1）了解常用国内外材料（含焊接材料）牌号、用途和性能指标要求；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（2）熟悉材料与零部件验收(复验)控制要求；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（3）掌握材料与零部件标识、存放、保管、领用和使用控制要求；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（4）熟悉材料与零部件代用的控制要求；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（5）熟悉对材料与零部件控制有效性进行检查的方法技能。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1.2.4作业工艺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（1）理解通用、专用工艺文件的编制要求；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（2）掌握常用生产用工装、模具的配备和管理要求；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（3）熟悉对生产工艺执行情况进行检查的方法手段。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1.2.5无损检测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（1）掌握焊缝常规无损检测方法的选择与应用和比例要求；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（2）了解射线检测与超声波检测方法的选择及相互复査的规定；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（3）了解焊接接头需做磁粉或渗透检测的要求；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（4）掌握无损检测通用工艺、专用工艺的编制要求；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（5）掌握无损检测人员的培训、考核和上岗资格要求；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（6）熟悉无损检测的外委控制和报告审查确认规定；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（7）熟悉对无损检测控制有效性进行检查的方法技能。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1.2.6焊接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（1）熟悉常用焊接方法及其特点；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（2）掌握常见焊接缺陷产生的原因、危害和预防措施；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（3）熟悉焊接作业人员的培训、考核和上岗要求；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（4）了解焊接工艺及工艺评定的基本要求；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（5）掌握焊接过程、焊接返修的质量控制规定；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（6）熟悉对焊接控制有效性进行检查的方法技能。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1.2.7热处理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（1）了解常用热处理的方法、工艺及特点；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（2）了解热处理设备、测温装置、温度自动记录装置、热处理记录的控制要求；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（3）掌握热处理的外委控制和报告审查确认规定；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（4）熟悉对热处理控制有效性进行检查的方法技能。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理化检验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（1）了解常规力学性能试验主要项目、方法及其操作过程控制；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（2）了解理化检验的试样加工及试样检测过程；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（3）掌握理化检验的外委控制和报告审查确认规定；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（4）熟悉对理化检验控制有效性进行检查的方法技能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1.2.9检验与试验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（1）熟悉检验与试验的基本要求，包括依据、内容、方法；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（2）掌握检验与试验条件控制，包括检验与试验场地、环境、温度、介质、工装、试验载荷、安全防护、试验监督和确认等；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（3）熟悉过程检验和最终检验的控制规定；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（4）了解其他特殊检验和型式试验控制规定；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（5）了解检验与试验设备(装置)的状态标识和量值溯源控制规定。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1.3质量保证体系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（1）掌握质量保证体系文件的构成和主要内容；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（2）了解质量方针、质量目标的作用；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（3）掌握质量保证体系主要控制要素和控制要求；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（4）熟悉本人担任的质量控制系统责任人员的职责、权限；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（5）掌握开展质量保证体系内部审核的方法、内容和改进要求；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（6）掌握对不合格品（项）进行控制的要求和处置规定；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（7）了解出现重大质量安全事故的报告规定。</w:t>
      </w:r>
    </w:p>
    <w:p>
      <w:pPr>
        <w:pStyle w:val="4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2风险控制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2.1风险识别和评价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（1）了解风险的定义和特性；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（2）理解风险、隐患和事故之间的相互关系；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（3）熟悉本人控制的生产工序中可能存在的风险来源、风险因素和查找、辨识方法；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（4）掌握风险、隐患可能导致事故的后果；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（5）掌握按相应的特种设备质量安全风险管控清单进行风险查找的技能。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2.2风险控制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（1）掌握减少或降低风险的有效措施；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（2）了解对风险措施有效性进行判断的技能和评估要求；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（3）了解风险分级管控和隐患排查治理双重预防机制的规定要求；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（4）理解特种设备质量缺陷的召回规定。</w:t>
      </w:r>
    </w:p>
    <w:p>
      <w:pPr>
        <w:pStyle w:val="4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3事故处理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（1）熟悉特种设备的事故定义和分级；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（2）掌握特种设备的失效形式，熟悉特种设备事故种类和事故可能产生的直接后果以及次生、衍生后果；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（3）掌握《特种设备安全法》中对发生特种设备质量安全事故调查处理的法律责任；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（4）了解质量缺陷和特种设备事故的报告规定。</w:t>
      </w:r>
    </w:p>
    <w:p>
      <w:pPr>
        <w:pStyle w:val="4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 专业知识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4.1锅炉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（1）常见锅炉的结构形式、燃料种类、成分和性质；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（2）燃烧设备种类、工作原理及特点；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（3）锅炉主要受压元件和部件；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（4）锅炉安全附件的种类、结构及工作原理；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（5）锅炉主要阀门及管道的结构特点和安全技术要求；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（6）锅炉燃烧运行的环境保护要求。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4.2压力容器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（1）典型压力容器的结构形式及特点；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（2）压力容器主要受压元件和安全附件的制造、选用、检验要求；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（3）快开门安全联锁装置的基本功能要求；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（4）医用氧舱制造质量检验要求；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（5）超高压容器制造质量检验要求；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（6）有色金属压力容器制造质量检验要求；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（7）石墨、玻璃钢、玻璃、塑料（衬里）制压力容器制造工艺流程和制造质量检验要求；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（8）移动式压力容器的制造质量检验要求。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4.3气瓶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（1）气瓶的分类、品种及代号；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（2）瓶装气体的分类及常用气体物理参数；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（3）气瓶颜色标志及电子识读标志的规定；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（4）气瓶制造分批的规定；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（5）气瓶制造工艺流程及主要控制节点；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（6）气瓶安全附件（包括阀门、安全泄压装置、紧急切断装置等）的基本要求；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（7）气瓶安全仪表及其他附件的基本要求。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4.4压力管道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4.4.1压力管道元件制造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（1）无缝钢管、焊接钢管、无缝管件、有缝管件、钢制管件、钢制锻造法兰、金属阀门、金属波纹膨胀节、非金属材料管、聚乙烯管件、元件组合装置等常见压力管道元件的品种及其代表产品。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（2）压力管道元件制造所依据标准及技术要求；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（3）压力管道元件制造的关键工序和检验试验方法；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（4）压力管道元件制造的特殊检验方法和要求.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4.4.2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压力管道安装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（1）压力管道定义、分类和分级；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（2）压力管道的主要组成件和支承件；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（3）压力管道安全附件的种类、结构及工作原理；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（4）压力管道穿越、跨越等隐蔽工程的施工技术要求和质量控制规定；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（5）压力管道主要腐蚀种类和腐蚀机理；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（6）压力管道主要防腐方法和施工质量控制要求。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4.5 电梯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（1）电梯的类型、工作原理、特点及用途；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（2）电梯的结构、部件、安全保护装置及其技术要求；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（3）电梯主要部件的制造工艺、生产设备及其质量安全控制要求（适用于制造单位）；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（4）电梯拖动、控制原理与电气线路质量安全控制术要求；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（5）防爆电梯机械部分与电气部分防爆原理、防爆区域划分、防爆选型要求。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4.6起重机械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（1）起重机械的类型、工作原理、特点及用途；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（2）起重机械主要受力结构件、部件、安全保护装置及其技术要求；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（3）起重机械主要部件的制造工艺、生产设备及其质量安全控制要求；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（4）起重机械传动、控制原理与电气线路质量安全控制要求；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（5）防爆起重机机械部分与电气部分防爆原理、防爆区域划分、防爆选型要求。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4.7客运索道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（1）客运索道的类型、工作原理、特点及用途；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（2）客运索道的结构、部件、安全保护装置及其技术要求；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（3）客运索道主要部件的制造工艺、生产设备及其质量安全控制要求；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（4）客运索道传动、控制原理与电气线路质量安全控制术要求。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4.8大型游乐设施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（1）大型游乐设施的类型、工作原理、特点及用途；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（2）大型游乐设施的结构、部件、安全保护装置及其技术要求；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（3）大型游乐设施主要部件的制造工艺、生产设备及其质量安全控制要求；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（4）大型游乐设施传动、控制原理与电气线路质量安全控制术要求。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4.9场〔厂〕内专用机动车辆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（1）场（厂）内专用机动车辆的类型、工作原理、特点及用途；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（2）场（厂）内专用机动车辆的结构、部件、安全保护装置及其技术要求；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（3）场（厂）内专用机动车辆主要部件的制造工艺、生产设备及其质量安全控制要求（适用于制造单位）；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（4）场（厂）内专用机动车辆传动、控制原理与电气线路质量安全控制术要求；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（5）防爆叉车机械部分与电气部分防爆原理、防爆区域划分、防爆选型要求。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中雅宋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94324"/>
    <w:rsid w:val="004A2AF9"/>
    <w:rsid w:val="03022992"/>
    <w:rsid w:val="03B403FC"/>
    <w:rsid w:val="05EE69EC"/>
    <w:rsid w:val="07E205CB"/>
    <w:rsid w:val="0BCD0014"/>
    <w:rsid w:val="0D3015AC"/>
    <w:rsid w:val="0E8D7506"/>
    <w:rsid w:val="12CB5325"/>
    <w:rsid w:val="142B5F12"/>
    <w:rsid w:val="159E3C86"/>
    <w:rsid w:val="17BB43CA"/>
    <w:rsid w:val="17C07663"/>
    <w:rsid w:val="1AF254E9"/>
    <w:rsid w:val="1BFD0D2F"/>
    <w:rsid w:val="20575E51"/>
    <w:rsid w:val="21AA1E18"/>
    <w:rsid w:val="23520688"/>
    <w:rsid w:val="250E04D9"/>
    <w:rsid w:val="294B7C98"/>
    <w:rsid w:val="2FA46E95"/>
    <w:rsid w:val="2FAC1DD8"/>
    <w:rsid w:val="327A0C4F"/>
    <w:rsid w:val="32812B0C"/>
    <w:rsid w:val="34F00E9D"/>
    <w:rsid w:val="374777CC"/>
    <w:rsid w:val="37E73EDF"/>
    <w:rsid w:val="37F33904"/>
    <w:rsid w:val="38C03134"/>
    <w:rsid w:val="3AA8635E"/>
    <w:rsid w:val="3D694324"/>
    <w:rsid w:val="3DA20F6C"/>
    <w:rsid w:val="42EA2E44"/>
    <w:rsid w:val="485D77F5"/>
    <w:rsid w:val="48D72274"/>
    <w:rsid w:val="49242109"/>
    <w:rsid w:val="4CCA02B3"/>
    <w:rsid w:val="4F506443"/>
    <w:rsid w:val="4FD60642"/>
    <w:rsid w:val="501151AD"/>
    <w:rsid w:val="505A5D0A"/>
    <w:rsid w:val="535629B9"/>
    <w:rsid w:val="54B77C9B"/>
    <w:rsid w:val="57390206"/>
    <w:rsid w:val="57DC61FC"/>
    <w:rsid w:val="5D441DCE"/>
    <w:rsid w:val="5D99726B"/>
    <w:rsid w:val="5E87415A"/>
    <w:rsid w:val="63FC5329"/>
    <w:rsid w:val="662B32DA"/>
    <w:rsid w:val="6A233DE4"/>
    <w:rsid w:val="6A3D475B"/>
    <w:rsid w:val="6A9A0BDB"/>
    <w:rsid w:val="6B097941"/>
    <w:rsid w:val="6C8C1CC9"/>
    <w:rsid w:val="6EB83684"/>
    <w:rsid w:val="6F423686"/>
    <w:rsid w:val="6F646D12"/>
    <w:rsid w:val="6F6C7207"/>
    <w:rsid w:val="6FBC59B9"/>
    <w:rsid w:val="73855D77"/>
    <w:rsid w:val="76167663"/>
    <w:rsid w:val="79CF54CF"/>
    <w:rsid w:val="7A486D2B"/>
    <w:rsid w:val="7B855E8B"/>
    <w:rsid w:val="7BB613DF"/>
    <w:rsid w:val="7BE82A8C"/>
    <w:rsid w:val="7DBB6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420" w:firstLineChars="20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720" w:lineRule="exact"/>
      <w:ind w:firstLine="0" w:firstLineChars="0"/>
      <w:jc w:val="center"/>
      <w:textAlignment w:val="center"/>
      <w:outlineLvl w:val="0"/>
    </w:pPr>
    <w:rPr>
      <w:rFonts w:hint="eastAsia" w:eastAsia="方正小标宋_GBK"/>
      <w:kern w:val="0"/>
      <w:sz w:val="44"/>
      <w:szCs w:val="44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90" w:lineRule="exact"/>
      <w:outlineLvl w:val="1"/>
    </w:pPr>
    <w:rPr>
      <w:rFonts w:ascii="宋体" w:hAnsi="宋体" w:eastAsia="方正黑体_GBK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90" w:lineRule="exact"/>
      <w:outlineLvl w:val="2"/>
    </w:pPr>
    <w:rPr>
      <w:rFonts w:ascii="宋体" w:hAnsi="宋体" w:eastAsia="方正楷体_GBK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0844;&#25991;&#29256;&#2433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公文版式.dotx</Template>
  <Company>云南省市场监管局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2023-05-26T09:10:00Z</dcterms:created>
  <dc:creator>T</dc:creator>
  <cp:lastModifiedBy>T</cp:lastModifiedBy>
  <dcterms:modified xsi:type="dcterms:W3CDTF">2023-05-26T09:24:27Z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